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78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76"/>
        <w:gridCol w:w="709"/>
        <w:gridCol w:w="567"/>
        <w:gridCol w:w="567"/>
        <w:gridCol w:w="1276"/>
        <w:gridCol w:w="850"/>
        <w:gridCol w:w="992"/>
        <w:gridCol w:w="1276"/>
        <w:gridCol w:w="1276"/>
      </w:tblGrid>
      <w:tr w:rsidR="00197F44" w:rsidRPr="008C1640" w14:paraId="2E968F2D" w14:textId="77777777" w:rsidTr="00625E0D"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22AAE33D" w14:textId="354C9165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b/>
                <w:bCs/>
                <w:lang w:eastAsia="es-CO"/>
              </w:rPr>
              <w:t>INFORME</w:t>
            </w:r>
            <w:r w:rsidR="003C377B" w:rsidRPr="008C1640">
              <w:rPr>
                <w:rFonts w:ascii="Verdana" w:eastAsia="Arial Narrow" w:hAnsi="Verdana" w:cs="Arial Narrow"/>
                <w:b/>
                <w:bCs/>
                <w:lang w:eastAsia="es-CO"/>
              </w:rPr>
              <w:t xml:space="preserve"> </w:t>
            </w:r>
            <w:r w:rsidR="008C1640" w:rsidRPr="008C1640">
              <w:rPr>
                <w:rFonts w:ascii="Verdana" w:eastAsia="Arial Narrow" w:hAnsi="Verdana" w:cs="Arial Narrow"/>
                <w:b/>
                <w:bCs/>
                <w:lang w:eastAsia="es-CO"/>
              </w:rPr>
              <w:t>AVANCE Y RESULTADOS SPRINT 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0DC60EC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lang w:eastAsia="es-CO"/>
              </w:rPr>
              <w:t>CÓDIGO</w:t>
            </w:r>
          </w:p>
        </w:tc>
        <w:tc>
          <w:tcPr>
            <w:tcW w:w="1276" w:type="dxa"/>
          </w:tcPr>
          <w:p w14:paraId="717EF554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lang w:eastAsia="es-CO"/>
              </w:rPr>
              <w:t>GTC-IF-0XX</w:t>
            </w:r>
          </w:p>
        </w:tc>
      </w:tr>
      <w:tr w:rsidR="00197F44" w:rsidRPr="008C1640" w14:paraId="24EFC0F9" w14:textId="77777777" w:rsidTr="00625E0D"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FF8E55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FECHA: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043CAD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Día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898A4F9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xx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FD9C0D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Mes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589662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xx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8E0A82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Año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36266D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color w:val="FFFFFF" w:themeColor="background1"/>
                <w:lang w:eastAsia="es-CO"/>
              </w:rPr>
              <w:t>20xx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C730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lang w:eastAsia="es-CO"/>
              </w:rPr>
              <w:t>VERSIÓN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14:paraId="3F2260FE" w14:textId="77777777" w:rsidR="00197F44" w:rsidRPr="008C1640" w:rsidRDefault="00197F44" w:rsidP="003F4E70">
            <w:pPr>
              <w:tabs>
                <w:tab w:val="left" w:pos="3116"/>
              </w:tabs>
              <w:spacing w:line="240" w:lineRule="auto"/>
              <w:jc w:val="center"/>
              <w:rPr>
                <w:rFonts w:ascii="Verdana" w:eastAsia="Arial Narrow" w:hAnsi="Verdana" w:cs="Arial Narrow"/>
                <w:lang w:eastAsia="es-CO"/>
              </w:rPr>
            </w:pPr>
            <w:r w:rsidRPr="008C1640">
              <w:rPr>
                <w:rFonts w:ascii="Verdana" w:eastAsia="Arial Narrow" w:hAnsi="Verdana" w:cs="Arial Narrow"/>
                <w:lang w:eastAsia="es-CO"/>
              </w:rPr>
              <w:t>001</w:t>
            </w:r>
          </w:p>
        </w:tc>
      </w:tr>
    </w:tbl>
    <w:p w14:paraId="1CCADBFD" w14:textId="77777777" w:rsidR="00197F44" w:rsidRPr="008C1640" w:rsidRDefault="00197F44">
      <w:pPr>
        <w:rPr>
          <w:rFonts w:ascii="Verdana" w:hAnsi="Verdan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457D7" w:rsidRPr="008C1640" w14:paraId="63C17B44" w14:textId="77777777" w:rsidTr="001457D7">
        <w:tc>
          <w:tcPr>
            <w:tcW w:w="8828" w:type="dxa"/>
          </w:tcPr>
          <w:p w14:paraId="43B84B08" w14:textId="7258C79F" w:rsidR="003C377B" w:rsidRPr="008C1640" w:rsidRDefault="003C377B" w:rsidP="003C377B">
            <w:pPr>
              <w:pStyle w:val="Prrafodelista"/>
              <w:numPr>
                <w:ilvl w:val="0"/>
                <w:numId w:val="15"/>
              </w:numPr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t>Portada</w:t>
            </w:r>
          </w:p>
          <w:p w14:paraId="32D62A50" w14:textId="77777777" w:rsidR="003C377B" w:rsidRPr="008C1640" w:rsidRDefault="003C377B" w:rsidP="003C377B">
            <w:pPr>
              <w:rPr>
                <w:rFonts w:ascii="Verdana" w:hAnsi="Verdana"/>
                <w:b/>
                <w:bCs/>
              </w:rPr>
            </w:pPr>
          </w:p>
          <w:p w14:paraId="7EF4552A" w14:textId="6DF97F7F" w:rsidR="003C377B" w:rsidRPr="008C1640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8C1640">
              <w:rPr>
                <w:rFonts w:ascii="Verdana" w:hAnsi="Verdana"/>
                <w:b/>
                <w:bCs/>
              </w:rPr>
              <w:t>Título del informe</w:t>
            </w:r>
            <w:r w:rsidR="008C1640" w:rsidRPr="008C1640">
              <w:rPr>
                <w:rFonts w:ascii="Verdana" w:hAnsi="Verdana"/>
                <w:b/>
                <w:bCs/>
              </w:rPr>
              <w:t xml:space="preserve">: </w:t>
            </w:r>
            <w:r w:rsidR="008C1640" w:rsidRPr="008C1640">
              <w:rPr>
                <w:rFonts w:ascii="Verdana" w:hAnsi="Verdana"/>
              </w:rPr>
              <w:t>Informe de Avances y Resultados Sprint 7</w:t>
            </w:r>
          </w:p>
          <w:p w14:paraId="7E7436B9" w14:textId="3C07BA71" w:rsidR="003C377B" w:rsidRPr="008C1640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t>Autor(es)</w:t>
            </w:r>
            <w:r w:rsidR="008C1640" w:rsidRPr="008C1640">
              <w:rPr>
                <w:rFonts w:ascii="Verdana" w:hAnsi="Verdana"/>
                <w:b/>
                <w:bCs/>
              </w:rPr>
              <w:t xml:space="preserve">: </w:t>
            </w:r>
            <w:r w:rsidR="008C1640" w:rsidRPr="008C1640">
              <w:rPr>
                <w:rFonts w:ascii="Verdana" w:hAnsi="Verdana"/>
              </w:rPr>
              <w:t>Luz Dary Pérez Bonet, Agile Coach</w:t>
            </w:r>
          </w:p>
          <w:p w14:paraId="4B644AD2" w14:textId="0E456A04" w:rsidR="003C377B" w:rsidRPr="008C1640" w:rsidRDefault="003C377B" w:rsidP="003C377B">
            <w:pPr>
              <w:pStyle w:val="Prrafodelista"/>
              <w:numPr>
                <w:ilvl w:val="0"/>
                <w:numId w:val="12"/>
              </w:numPr>
              <w:rPr>
                <w:rFonts w:ascii="Verdana" w:hAnsi="Verdana"/>
              </w:rPr>
            </w:pPr>
            <w:r w:rsidRPr="008C1640">
              <w:rPr>
                <w:rFonts w:ascii="Verdana" w:hAnsi="Verdana"/>
                <w:b/>
                <w:bCs/>
              </w:rPr>
              <w:t>Fecha</w:t>
            </w:r>
            <w:r w:rsidR="008C1640" w:rsidRPr="008C1640">
              <w:rPr>
                <w:rFonts w:ascii="Verdana" w:hAnsi="Verdana"/>
                <w:b/>
                <w:bCs/>
              </w:rPr>
              <w:t xml:space="preserve">: </w:t>
            </w:r>
            <w:r w:rsidR="008C1640" w:rsidRPr="008C1640">
              <w:rPr>
                <w:rFonts w:ascii="Verdana" w:hAnsi="Verdana"/>
              </w:rPr>
              <w:t>15 de noviembre de 2024</w:t>
            </w:r>
          </w:p>
          <w:p w14:paraId="23E3585C" w14:textId="4E965614" w:rsidR="001457D7" w:rsidRPr="008C1640" w:rsidRDefault="001457D7" w:rsidP="003C377B">
            <w:pPr>
              <w:pStyle w:val="Prrafodelista"/>
              <w:rPr>
                <w:rFonts w:ascii="Verdana" w:hAnsi="Verdana"/>
              </w:rPr>
            </w:pPr>
          </w:p>
        </w:tc>
      </w:tr>
      <w:tr w:rsidR="001457D7" w:rsidRPr="008C1640" w14:paraId="711628BC" w14:textId="77777777" w:rsidTr="001457D7">
        <w:tc>
          <w:tcPr>
            <w:tcW w:w="8828" w:type="dxa"/>
          </w:tcPr>
          <w:p w14:paraId="10A2C23D" w14:textId="72E49373" w:rsidR="001457D7" w:rsidRPr="008C1640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t>Resumen Ejecutivo</w:t>
            </w:r>
          </w:p>
          <w:p w14:paraId="2595AF96" w14:textId="77777777" w:rsidR="00FE31B3" w:rsidRPr="008C1640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7A141FD5" w14:textId="7B2C6FE3" w:rsidR="00FE31B3" w:rsidRPr="008C1640" w:rsidRDefault="008C1640" w:rsidP="00FE31B3">
            <w:pPr>
              <w:spacing w:line="278" w:lineRule="auto"/>
              <w:jc w:val="both"/>
              <w:rPr>
                <w:rFonts w:ascii="Verdana" w:hAnsi="Verdana"/>
              </w:rPr>
            </w:pPr>
            <w:r w:rsidRPr="008C1640">
              <w:rPr>
                <w:rFonts w:ascii="Verdana" w:hAnsi="Verdana"/>
              </w:rPr>
              <w:t xml:space="preserve">El Sprint 7 permitió avanzar en diversos aspectos clave relacionados con la actualización de infraestructura, automatización de procesos, y alineación documental dentro de los requerimientos de la arquitectura empresarial. Entre los logros destacados se incluyen la actualización del </w:t>
            </w:r>
            <w:proofErr w:type="spellStart"/>
            <w:r w:rsidRPr="008C1640">
              <w:rPr>
                <w:rFonts w:ascii="Verdana" w:hAnsi="Verdana"/>
              </w:rPr>
              <w:t>endpoint</w:t>
            </w:r>
            <w:proofErr w:type="spellEnd"/>
            <w:r w:rsidRPr="008C1640">
              <w:rPr>
                <w:rFonts w:ascii="Verdana" w:hAnsi="Verdana"/>
              </w:rPr>
              <w:t xml:space="preserve">, habilitación de pagos múltiples, y la culminación del repositorio </w:t>
            </w:r>
            <w:proofErr w:type="spellStart"/>
            <w:r w:rsidRPr="008C1640">
              <w:rPr>
                <w:rFonts w:ascii="Verdana" w:hAnsi="Verdana"/>
              </w:rPr>
              <w:t>Dryo</w:t>
            </w:r>
            <w:proofErr w:type="spellEnd"/>
            <w:r w:rsidRPr="008C1640">
              <w:rPr>
                <w:rFonts w:ascii="Verdana" w:hAnsi="Verdana"/>
              </w:rPr>
              <w:t>. No obstante, se identificaron áreas de mejora en la validación de sistemas nativos y la actualización de formatos en plazos establecidos.</w:t>
            </w:r>
            <w:r w:rsidRPr="008C1640">
              <w:rPr>
                <w:rFonts w:ascii="Verdana" w:hAnsi="Verdana"/>
              </w:rPr>
              <w:t xml:space="preserve"> </w:t>
            </w:r>
          </w:p>
        </w:tc>
      </w:tr>
      <w:tr w:rsidR="001457D7" w:rsidRPr="008C1640" w14:paraId="406BAFB5" w14:textId="77777777" w:rsidTr="001457D7">
        <w:tc>
          <w:tcPr>
            <w:tcW w:w="8828" w:type="dxa"/>
          </w:tcPr>
          <w:p w14:paraId="7A25A5F6" w14:textId="77777777" w:rsidR="001457D7" w:rsidRPr="008C1640" w:rsidRDefault="001457D7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t>Introducción</w:t>
            </w:r>
          </w:p>
          <w:p w14:paraId="08154D2D" w14:textId="77777777" w:rsidR="00FE31B3" w:rsidRPr="008C1640" w:rsidRDefault="00FE31B3" w:rsidP="00FE31B3">
            <w:pPr>
              <w:pStyle w:val="Prrafodelista"/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</w:p>
          <w:p w14:paraId="4FE6F40E" w14:textId="77777777" w:rsidR="008C1640" w:rsidRPr="008C1640" w:rsidRDefault="008C1640" w:rsidP="008C1640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Contexto:</w:t>
            </w:r>
          </w:p>
          <w:p w14:paraId="6A2DAAB4" w14:textId="77777777" w:rsidR="008C1640" w:rsidRPr="008C1640" w:rsidRDefault="008C1640" w:rsidP="008C164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El Sprint 7 es parte del proceso de adopción de metodologías ágiles en el equipo de Arquitectura Empresarial del CNMH, enfocado en optimizar procesos internos, documentar adecuadamente los requerimientos y mejorar la infraestructura técnica.</w:t>
            </w:r>
          </w:p>
          <w:p w14:paraId="74FAB1A0" w14:textId="77777777" w:rsidR="008C1640" w:rsidRPr="008C1640" w:rsidRDefault="008C1640" w:rsidP="008C1640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Objetivo del análisis:</w:t>
            </w:r>
          </w:p>
          <w:p w14:paraId="507D3917" w14:textId="77777777" w:rsidR="008C1640" w:rsidRPr="008C1640" w:rsidRDefault="008C1640" w:rsidP="008C164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Evaluar los avances realizados durante el Sprint 7, identificar logros y áreas de mejora, y proponer recomendaciones para fortalecer la gestión en futuros </w:t>
            </w:r>
            <w:proofErr w:type="spellStart"/>
            <w:r w:rsidRPr="008C1640">
              <w:rPr>
                <w:rFonts w:ascii="Verdana" w:eastAsia="Times New Roman" w:hAnsi="Verdana" w:cs="Times New Roman"/>
                <w:lang w:eastAsia="es-CO"/>
              </w:rPr>
              <w:t>sprints</w:t>
            </w:r>
            <w:proofErr w:type="spellEnd"/>
            <w:r w:rsidRPr="008C1640">
              <w:rPr>
                <w:rFonts w:ascii="Verdana" w:eastAsia="Times New Roman" w:hAnsi="Verdana" w:cs="Times New Roman"/>
                <w:lang w:eastAsia="es-CO"/>
              </w:rPr>
              <w:t>.</w:t>
            </w:r>
          </w:p>
          <w:p w14:paraId="61E24486" w14:textId="7DB8EEB0" w:rsidR="001457D7" w:rsidRPr="008C1640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1457D7" w:rsidRPr="008C1640" w14:paraId="204E7119" w14:textId="77777777" w:rsidTr="001457D7">
        <w:tc>
          <w:tcPr>
            <w:tcW w:w="8828" w:type="dxa"/>
          </w:tcPr>
          <w:p w14:paraId="7E408339" w14:textId="06BDCD3D" w:rsidR="00425963" w:rsidRPr="008C1640" w:rsidRDefault="003C377B" w:rsidP="003C377B">
            <w:pPr>
              <w:pStyle w:val="Prrafodelista"/>
              <w:numPr>
                <w:ilvl w:val="0"/>
                <w:numId w:val="15"/>
              </w:num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t xml:space="preserve">Análisis y Discusión </w:t>
            </w:r>
          </w:p>
          <w:p w14:paraId="4EF65B0C" w14:textId="77777777" w:rsidR="001457D7" w:rsidRPr="008C1640" w:rsidRDefault="001457D7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09EB6A9E" w14:textId="77777777" w:rsidR="008C1640" w:rsidRPr="008C1640" w:rsidRDefault="008C1640" w:rsidP="008C1640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</w:pPr>
            <w:proofErr w:type="spellStart"/>
            <w:r w:rsidRPr="008C1640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>Comparación</w:t>
            </w:r>
            <w:proofErr w:type="spellEnd"/>
            <w:r w:rsidRPr="008C1640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entre </w:t>
            </w:r>
            <w:r w:rsidRPr="008C1640">
              <w:rPr>
                <w:rFonts w:ascii="Verdana" w:eastAsia="Times New Roman" w:hAnsi="Verdana" w:cs="Times New Roman"/>
                <w:b/>
                <w:bCs/>
                <w:i/>
                <w:iCs/>
                <w:lang w:val="en-US" w:eastAsia="es-CO"/>
              </w:rPr>
              <w:t>As Is</w:t>
            </w:r>
            <w:r w:rsidRPr="008C1640">
              <w:rPr>
                <w:rFonts w:ascii="Verdana" w:eastAsia="Times New Roman" w:hAnsi="Verdana" w:cs="Times New Roman"/>
                <w:b/>
                <w:bCs/>
                <w:lang w:val="en-US" w:eastAsia="es-CO"/>
              </w:rPr>
              <w:t xml:space="preserve"> y </w:t>
            </w:r>
            <w:r w:rsidRPr="008C1640">
              <w:rPr>
                <w:rFonts w:ascii="Verdana" w:eastAsia="Times New Roman" w:hAnsi="Verdana" w:cs="Times New Roman"/>
                <w:b/>
                <w:bCs/>
                <w:i/>
                <w:iCs/>
                <w:lang w:val="en-US" w:eastAsia="es-CO"/>
              </w:rPr>
              <w:t>To Be</w:t>
            </w:r>
          </w:p>
          <w:p w14:paraId="2765D3BE" w14:textId="77777777" w:rsidR="008C1640" w:rsidRPr="008C1640" w:rsidRDefault="008C1640" w:rsidP="008C1640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 xml:space="preserve">As </w:t>
            </w:r>
            <w:proofErr w:type="spellStart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Is</w:t>
            </w:r>
            <w:proofErr w:type="spellEnd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:</w:t>
            </w:r>
          </w:p>
          <w:p w14:paraId="0878D72D" w14:textId="77777777" w:rsidR="008C1640" w:rsidRPr="008C1640" w:rsidRDefault="008C1640" w:rsidP="008C1640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Infraestructura de servidores mayoritariamente sin garantía documentada.</w:t>
            </w:r>
          </w:p>
          <w:p w14:paraId="1EE380D6" w14:textId="77777777" w:rsidR="008C1640" w:rsidRPr="008C1640" w:rsidRDefault="008C1640" w:rsidP="008C1640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Documentación y formatos desactualizados, afectando la alineación con requerimientos empresariales.</w:t>
            </w:r>
          </w:p>
          <w:p w14:paraId="18D26105" w14:textId="77777777" w:rsidR="008C1640" w:rsidRPr="008C1640" w:rsidRDefault="008C1640" w:rsidP="008C1640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Automatización del PIP en etapas iniciales, con documentación pendiente.</w:t>
            </w:r>
          </w:p>
          <w:p w14:paraId="59E0B709" w14:textId="77777777" w:rsidR="008C1640" w:rsidRPr="008C1640" w:rsidRDefault="008C1640" w:rsidP="008C1640">
            <w:pPr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spellStart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To</w:t>
            </w:r>
            <w:proofErr w:type="spellEnd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Be:</w:t>
            </w:r>
          </w:p>
          <w:p w14:paraId="1CDAB348" w14:textId="77777777" w:rsidR="008C1640" w:rsidRPr="008C1640" w:rsidRDefault="008C1640" w:rsidP="008C1640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Garantías y documentación actualizada para todos los servidores.</w:t>
            </w:r>
          </w:p>
          <w:p w14:paraId="0D1C90EC" w14:textId="77777777" w:rsidR="008C1640" w:rsidRPr="008C1640" w:rsidRDefault="008C1640" w:rsidP="008C1640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Formatos alineados completamente con los requerimientos de la arquitectura empresarial.</w:t>
            </w:r>
          </w:p>
          <w:p w14:paraId="1BF07751" w14:textId="77777777" w:rsidR="008C1640" w:rsidRPr="008C1640" w:rsidRDefault="008C1640" w:rsidP="008C1640">
            <w:pPr>
              <w:numPr>
                <w:ilvl w:val="1"/>
                <w:numId w:val="22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Automatización del PIP implementada, con documentación lista para revisión.</w:t>
            </w:r>
          </w:p>
          <w:p w14:paraId="731E2023" w14:textId="77777777" w:rsidR="008C1640" w:rsidRPr="008C1640" w:rsidRDefault="008C1640" w:rsidP="008C1640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Evaluación de Eficacia y Eficiencia</w:t>
            </w:r>
          </w:p>
          <w:p w14:paraId="65C3C404" w14:textId="77777777" w:rsidR="008C1640" w:rsidRPr="008C1640" w:rsidRDefault="008C1640" w:rsidP="008C1640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Eficacia:</w:t>
            </w:r>
          </w:p>
          <w:p w14:paraId="2243BD79" w14:textId="77777777" w:rsidR="008C1640" w:rsidRPr="008C1640" w:rsidRDefault="008C1640" w:rsidP="008C1640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Actualización exitosa del </w:t>
            </w:r>
            <w:proofErr w:type="spellStart"/>
            <w:r w:rsidRPr="008C1640">
              <w:rPr>
                <w:rFonts w:ascii="Verdana" w:eastAsia="Times New Roman" w:hAnsi="Verdana" w:cs="Times New Roman"/>
                <w:lang w:eastAsia="es-CO"/>
              </w:rPr>
              <w:t>endpoint</w:t>
            </w:r>
            <w:proofErr w:type="spellEnd"/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 y habilitación de pagos múltiples.</w:t>
            </w:r>
          </w:p>
          <w:p w14:paraId="1BC893A4" w14:textId="77777777" w:rsidR="008C1640" w:rsidRPr="008C1640" w:rsidRDefault="008C1640" w:rsidP="008C1640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Culminación del repositorio </w:t>
            </w:r>
            <w:proofErr w:type="spellStart"/>
            <w:r w:rsidRPr="008C1640">
              <w:rPr>
                <w:rFonts w:ascii="Verdana" w:eastAsia="Times New Roman" w:hAnsi="Verdana" w:cs="Times New Roman"/>
                <w:lang w:eastAsia="es-CO"/>
              </w:rPr>
              <w:t>Dryo</w:t>
            </w:r>
            <w:proofErr w:type="spellEnd"/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 y organización de hojas de vida de contratos.</w:t>
            </w:r>
          </w:p>
          <w:p w14:paraId="78D4B565" w14:textId="77777777" w:rsidR="008C1640" w:rsidRPr="008C1640" w:rsidRDefault="008C1640" w:rsidP="008C1640">
            <w:pPr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Eficiencia:</w:t>
            </w:r>
          </w:p>
          <w:p w14:paraId="133FD416" w14:textId="77777777" w:rsidR="008C1640" w:rsidRPr="008C1640" w:rsidRDefault="008C1640" w:rsidP="008C1640">
            <w:pPr>
              <w:numPr>
                <w:ilvl w:val="1"/>
                <w:numId w:val="23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A pesar de los avances logrados, los tiempos de entrega de tareas no se ajustaron a los plazos planificados, afectando la ejecución ordenada del sprint.</w:t>
            </w:r>
          </w:p>
          <w:p w14:paraId="12B81527" w14:textId="77777777" w:rsidR="008C1640" w:rsidRPr="008C1640" w:rsidRDefault="008C1640" w:rsidP="008C1640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Identificación de Brechas y Oportunidades de Mejora</w:t>
            </w:r>
          </w:p>
          <w:p w14:paraId="3B1045BF" w14:textId="77777777" w:rsidR="008C1640" w:rsidRPr="008C1640" w:rsidRDefault="008C1640" w:rsidP="008C164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Brechas:</w:t>
            </w:r>
          </w:p>
          <w:p w14:paraId="7A507C49" w14:textId="77777777" w:rsidR="008C1640" w:rsidRPr="008C1640" w:rsidRDefault="008C1640" w:rsidP="008C1640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Integración del sistema nativo aún no validada.</w:t>
            </w:r>
          </w:p>
          <w:p w14:paraId="7CBCFCCB" w14:textId="77777777" w:rsidR="008C1640" w:rsidRPr="008C1640" w:rsidRDefault="008C1640" w:rsidP="008C1640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Falta de documentación oportuna sobre los análisis de servidores.</w:t>
            </w:r>
          </w:p>
          <w:p w14:paraId="793AF6BF" w14:textId="77777777" w:rsidR="008C1640" w:rsidRPr="008C1640" w:rsidRDefault="008C1640" w:rsidP="008C1640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Actualización de formatos incompleta en el plazo previsto.</w:t>
            </w:r>
          </w:p>
          <w:p w14:paraId="6618F917" w14:textId="77777777" w:rsidR="008C1640" w:rsidRPr="008C1640" w:rsidRDefault="008C1640" w:rsidP="008C1640">
            <w:pPr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Oportunidades:</w:t>
            </w:r>
          </w:p>
          <w:p w14:paraId="6718E35C" w14:textId="77777777" w:rsidR="008C1640" w:rsidRPr="008C1640" w:rsidRDefault="008C1640" w:rsidP="008C1640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Incrementar la comunicación y coordinación en el equipo.</w:t>
            </w:r>
          </w:p>
          <w:p w14:paraId="40D731DD" w14:textId="77777777" w:rsidR="008C1640" w:rsidRPr="008C1640" w:rsidRDefault="008C1640" w:rsidP="008C1640">
            <w:pPr>
              <w:numPr>
                <w:ilvl w:val="1"/>
                <w:numId w:val="24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Establecer controles intermedios de avance para evitar acumulación de tareas.</w:t>
            </w:r>
          </w:p>
          <w:p w14:paraId="235573F6" w14:textId="55374A6E" w:rsidR="003C377B" w:rsidRPr="008C1640" w:rsidRDefault="003C377B" w:rsidP="003C377B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</w:tc>
      </w:tr>
      <w:tr w:rsidR="00B353A8" w:rsidRPr="008C1640" w14:paraId="300BCCDA" w14:textId="77777777" w:rsidTr="001457D7">
        <w:tc>
          <w:tcPr>
            <w:tcW w:w="8828" w:type="dxa"/>
          </w:tcPr>
          <w:p w14:paraId="117AE1B8" w14:textId="2BC918F0" w:rsidR="003C377B" w:rsidRPr="008C1640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lastRenderedPageBreak/>
              <w:t>Recomendaciones</w:t>
            </w:r>
          </w:p>
          <w:p w14:paraId="20381EC1" w14:textId="77777777" w:rsidR="00FE31B3" w:rsidRPr="008C1640" w:rsidRDefault="00FE31B3" w:rsidP="00FE31B3">
            <w:pPr>
              <w:spacing w:line="278" w:lineRule="auto"/>
              <w:ind w:left="720"/>
              <w:jc w:val="both"/>
              <w:rPr>
                <w:rFonts w:ascii="Verdana" w:hAnsi="Verdana"/>
              </w:rPr>
            </w:pPr>
          </w:p>
          <w:p w14:paraId="56AA40FB" w14:textId="77777777" w:rsidR="008C1640" w:rsidRPr="008C1640" w:rsidRDefault="008C1640" w:rsidP="008C1640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Sugerencias Basadas en el Análisis Realizado</w:t>
            </w:r>
          </w:p>
          <w:p w14:paraId="5C8BC2B6" w14:textId="77777777" w:rsidR="008C1640" w:rsidRPr="008C1640" w:rsidRDefault="008C1640" w:rsidP="008C164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Validación de la integración del sistema nativo:</w:t>
            </w:r>
          </w:p>
          <w:p w14:paraId="78B99EAC" w14:textId="77777777" w:rsidR="008C1640" w:rsidRPr="008C1640" w:rsidRDefault="008C1640" w:rsidP="008C1640">
            <w:pPr>
              <w:numPr>
                <w:ilvl w:val="1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lastRenderedPageBreak/>
              <w:t>Asignar un tiempo específico para realizar pruebas y ajustes necesarios antes de concluir el próximo sprint.</w:t>
            </w:r>
          </w:p>
          <w:p w14:paraId="04093588" w14:textId="77777777" w:rsidR="008C1640" w:rsidRPr="008C1640" w:rsidRDefault="008C1640" w:rsidP="008C164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Optimización de la documentación:</w:t>
            </w:r>
          </w:p>
          <w:p w14:paraId="70575E6C" w14:textId="77777777" w:rsidR="008C1640" w:rsidRPr="008C1640" w:rsidRDefault="008C1640" w:rsidP="008C1640">
            <w:pPr>
              <w:numPr>
                <w:ilvl w:val="1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Designar responsables específicos para cada formato y establecer plazos intermedios.</w:t>
            </w:r>
          </w:p>
          <w:p w14:paraId="62CE4207" w14:textId="77777777" w:rsidR="008C1640" w:rsidRPr="008C1640" w:rsidRDefault="008C1640" w:rsidP="008C1640">
            <w:pPr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Automatización y capacitación:</w:t>
            </w:r>
          </w:p>
          <w:p w14:paraId="1DC7FCDB" w14:textId="77777777" w:rsidR="008C1640" w:rsidRPr="008C1640" w:rsidRDefault="008C1640" w:rsidP="008C1640">
            <w:pPr>
              <w:numPr>
                <w:ilvl w:val="1"/>
                <w:numId w:val="25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Implementar capacitaciones internas sobre herramientas y procedimientos para agilizar tareas críticas.</w:t>
            </w:r>
          </w:p>
          <w:p w14:paraId="1C3C3022" w14:textId="77777777" w:rsidR="008C1640" w:rsidRPr="008C1640" w:rsidRDefault="008C1640" w:rsidP="008C1640">
            <w:pPr>
              <w:spacing w:before="100" w:beforeAutospacing="1" w:after="100" w:afterAutospacing="1"/>
              <w:outlineLvl w:val="3"/>
              <w:rPr>
                <w:rFonts w:ascii="Verdana" w:eastAsia="Times New Roman" w:hAnsi="Verdana" w:cs="Times New Roman"/>
                <w:b/>
                <w:bCs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Plan de Acción para Implementación</w:t>
            </w:r>
          </w:p>
          <w:p w14:paraId="4C0F4245" w14:textId="77777777" w:rsidR="008C1640" w:rsidRPr="008C1640" w:rsidRDefault="008C1640" w:rsidP="008C164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Corto Plazo:</w:t>
            </w:r>
          </w:p>
          <w:p w14:paraId="006E3A92" w14:textId="77777777" w:rsidR="008C1640" w:rsidRPr="008C1640" w:rsidRDefault="008C1640" w:rsidP="008C1640">
            <w:pPr>
              <w:numPr>
                <w:ilvl w:val="1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Definir fechas límite para la validación de tareas incompletas.</w:t>
            </w:r>
          </w:p>
          <w:p w14:paraId="1FC99CED" w14:textId="77777777" w:rsidR="008C1640" w:rsidRPr="008C1640" w:rsidRDefault="008C1640" w:rsidP="008C1640">
            <w:pPr>
              <w:numPr>
                <w:ilvl w:val="1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Realizar sesiones de seguimiento semanales.</w:t>
            </w:r>
          </w:p>
          <w:p w14:paraId="1495F82F" w14:textId="77777777" w:rsidR="008C1640" w:rsidRPr="008C1640" w:rsidRDefault="008C1640" w:rsidP="008C164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Mediano Plazo:</w:t>
            </w:r>
          </w:p>
          <w:p w14:paraId="585ED803" w14:textId="77777777" w:rsidR="008C1640" w:rsidRPr="008C1640" w:rsidRDefault="008C1640" w:rsidP="008C1640">
            <w:pPr>
              <w:numPr>
                <w:ilvl w:val="1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Desarrollar un cronograma detallado que contemple entregas parciales en futuros </w:t>
            </w:r>
            <w:proofErr w:type="spellStart"/>
            <w:r w:rsidRPr="008C1640">
              <w:rPr>
                <w:rFonts w:ascii="Verdana" w:eastAsia="Times New Roman" w:hAnsi="Verdana" w:cs="Times New Roman"/>
                <w:lang w:eastAsia="es-CO"/>
              </w:rPr>
              <w:t>sprints</w:t>
            </w:r>
            <w:proofErr w:type="spellEnd"/>
            <w:r w:rsidRPr="008C1640">
              <w:rPr>
                <w:rFonts w:ascii="Verdana" w:eastAsia="Times New Roman" w:hAnsi="Verdana" w:cs="Times New Roman"/>
                <w:lang w:eastAsia="es-CO"/>
              </w:rPr>
              <w:t>.</w:t>
            </w:r>
          </w:p>
          <w:p w14:paraId="4991BE5F" w14:textId="77777777" w:rsidR="008C1640" w:rsidRPr="008C1640" w:rsidRDefault="008C1640" w:rsidP="008C1640">
            <w:pPr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Largo Plazo:</w:t>
            </w:r>
          </w:p>
          <w:p w14:paraId="77412B69" w14:textId="77777777" w:rsidR="008C1640" w:rsidRPr="008C1640" w:rsidRDefault="008C1640" w:rsidP="008C1640">
            <w:pPr>
              <w:numPr>
                <w:ilvl w:val="1"/>
                <w:numId w:val="26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Establecer métricas de rendimiento para evaluar la eficacia de la metodología ágil implementada.</w:t>
            </w:r>
          </w:p>
          <w:p w14:paraId="4E265806" w14:textId="28BC30D6" w:rsidR="00B353A8" w:rsidRPr="008C1640" w:rsidRDefault="00B353A8" w:rsidP="003C377B">
            <w:pPr>
              <w:numPr>
                <w:ilvl w:val="0"/>
                <w:numId w:val="8"/>
              </w:numPr>
              <w:spacing w:line="278" w:lineRule="auto"/>
              <w:jc w:val="both"/>
              <w:rPr>
                <w:rFonts w:ascii="Verdana" w:hAnsi="Verdana"/>
              </w:rPr>
            </w:pPr>
          </w:p>
        </w:tc>
      </w:tr>
      <w:tr w:rsidR="003C377B" w:rsidRPr="008C1640" w14:paraId="56B9D689" w14:textId="77777777" w:rsidTr="001457D7">
        <w:tc>
          <w:tcPr>
            <w:tcW w:w="8828" w:type="dxa"/>
          </w:tcPr>
          <w:p w14:paraId="5956A7BB" w14:textId="78DD2152" w:rsidR="003C377B" w:rsidRPr="008C1640" w:rsidRDefault="003C377B" w:rsidP="003C377B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lastRenderedPageBreak/>
              <w:t>Conclusión</w:t>
            </w:r>
          </w:p>
          <w:p w14:paraId="4598866E" w14:textId="77777777" w:rsidR="00FE31B3" w:rsidRPr="008C1640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5D13ABFC" w14:textId="59476798" w:rsidR="003C377B" w:rsidRPr="008C1640" w:rsidRDefault="008C1640" w:rsidP="00FE31B3">
            <w:pPr>
              <w:pStyle w:val="Prrafodelista"/>
              <w:numPr>
                <w:ilvl w:val="0"/>
                <w:numId w:val="21"/>
              </w:numPr>
              <w:spacing w:line="278" w:lineRule="auto"/>
              <w:jc w:val="both"/>
              <w:rPr>
                <w:rFonts w:ascii="Verdana" w:hAnsi="Verdana"/>
              </w:rPr>
            </w:pPr>
            <w:r w:rsidRPr="008C1640">
              <w:rPr>
                <w:rFonts w:ascii="Verdana" w:hAnsi="Verdana"/>
              </w:rPr>
              <w:t xml:space="preserve">El Sprint 7 representó avances significativos en la actualización de sistemas y documentación, consolidando logros importantes como la habilitación de múltiples pagos y la automatización de procesos. Sin embargo, las brechas detectadas en la planificación y ejecución resaltan la necesidad de ajustes en la metodología de trabajo. Las recomendaciones propuestas buscan asegurar una mayor eficiencia y alineación con los objetivos estratégicos del equipo en futuros </w:t>
            </w:r>
            <w:proofErr w:type="spellStart"/>
            <w:r w:rsidRPr="008C1640">
              <w:rPr>
                <w:rFonts w:ascii="Verdana" w:hAnsi="Verdana"/>
              </w:rPr>
              <w:t>sprints</w:t>
            </w:r>
            <w:proofErr w:type="spellEnd"/>
            <w:r w:rsidRPr="008C1640">
              <w:rPr>
                <w:rFonts w:ascii="Verdana" w:hAnsi="Verdana"/>
              </w:rPr>
              <w:t>.</w:t>
            </w:r>
          </w:p>
        </w:tc>
      </w:tr>
      <w:tr w:rsidR="00B353A8" w:rsidRPr="008C1640" w14:paraId="0C4823AD" w14:textId="77777777" w:rsidTr="001457D7">
        <w:tc>
          <w:tcPr>
            <w:tcW w:w="8828" w:type="dxa"/>
          </w:tcPr>
          <w:p w14:paraId="3A5EF5CE" w14:textId="4E842B1B" w:rsidR="00B353A8" w:rsidRPr="008C1640" w:rsidRDefault="00B353A8" w:rsidP="00FE31B3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t>Anexos</w:t>
            </w:r>
          </w:p>
          <w:p w14:paraId="4D8D4ECB" w14:textId="77777777" w:rsidR="00FE31B3" w:rsidRPr="008C1640" w:rsidRDefault="00FE31B3" w:rsidP="00FE31B3">
            <w:pPr>
              <w:pStyle w:val="Prrafodelista"/>
              <w:jc w:val="both"/>
              <w:rPr>
                <w:rFonts w:ascii="Verdana" w:hAnsi="Verdana"/>
                <w:b/>
                <w:bCs/>
              </w:rPr>
            </w:pPr>
          </w:p>
          <w:p w14:paraId="2F93EEDA" w14:textId="77777777" w:rsidR="008C1640" w:rsidRPr="008C1640" w:rsidRDefault="008C1640" w:rsidP="008C164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gramStart"/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  </w:t>
            </w: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Progreso</w:t>
            </w:r>
            <w:proofErr w:type="gramEnd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de Tareas del Sprint:</w:t>
            </w:r>
          </w:p>
          <w:p w14:paraId="593EE800" w14:textId="77777777" w:rsidR="008C1640" w:rsidRPr="008C1640" w:rsidRDefault="008C1640" w:rsidP="008C164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Actualización de </w:t>
            </w:r>
            <w:proofErr w:type="spellStart"/>
            <w:r w:rsidRPr="008C1640">
              <w:rPr>
                <w:rFonts w:ascii="Verdana" w:eastAsia="Times New Roman" w:hAnsi="Verdana" w:cs="Times New Roman"/>
                <w:lang w:eastAsia="es-CO"/>
              </w:rPr>
              <w:t>endpoints</w:t>
            </w:r>
            <w:proofErr w:type="spellEnd"/>
            <w:r w:rsidRPr="008C1640">
              <w:rPr>
                <w:rFonts w:ascii="Verdana" w:eastAsia="Times New Roman" w:hAnsi="Verdana" w:cs="Times New Roman"/>
                <w:lang w:eastAsia="es-CO"/>
              </w:rPr>
              <w:t>: completada.</w:t>
            </w:r>
          </w:p>
          <w:p w14:paraId="5D573ACA" w14:textId="77777777" w:rsidR="008C1640" w:rsidRPr="008C1640" w:rsidRDefault="008C1640" w:rsidP="008C1640">
            <w:pPr>
              <w:numPr>
                <w:ilvl w:val="0"/>
                <w:numId w:val="27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lang w:eastAsia="es-CO"/>
              </w:rPr>
              <w:t>Organización de hojas de vida: finalizada.</w:t>
            </w:r>
          </w:p>
          <w:p w14:paraId="76773BB5" w14:textId="77777777" w:rsidR="008C1640" w:rsidRPr="008C1640" w:rsidRDefault="008C1640" w:rsidP="008C1640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proofErr w:type="gramStart"/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  </w:t>
            </w: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Notas</w:t>
            </w:r>
            <w:proofErr w:type="gramEnd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 xml:space="preserve"> Clave de la Reunión Sprint </w:t>
            </w:r>
            <w:proofErr w:type="spellStart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Review</w:t>
            </w:r>
            <w:proofErr w:type="spellEnd"/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:</w:t>
            </w:r>
          </w:p>
          <w:p w14:paraId="573A9746" w14:textId="77777777" w:rsidR="008C1640" w:rsidRPr="008C1640" w:rsidRDefault="008C1640" w:rsidP="008C1640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Sebastián David Jiménez Melo:</w:t>
            </w: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 Avance en la integración del sistema nativo.</w:t>
            </w:r>
          </w:p>
          <w:p w14:paraId="7DCA3078" w14:textId="77777777" w:rsidR="008C1640" w:rsidRPr="008C1640" w:rsidRDefault="008C1640" w:rsidP="008C1640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t>Daniel Felipe Naranjo Espejo:</w:t>
            </w: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 Documentación del informe del plan anual de adquisiciones.</w:t>
            </w:r>
          </w:p>
          <w:p w14:paraId="50B255D7" w14:textId="77777777" w:rsidR="008C1640" w:rsidRPr="008C1640" w:rsidRDefault="008C1640" w:rsidP="008C1640">
            <w:pPr>
              <w:numPr>
                <w:ilvl w:val="0"/>
                <w:numId w:val="28"/>
              </w:numPr>
              <w:spacing w:before="100" w:beforeAutospacing="1" w:after="100" w:afterAutospacing="1"/>
              <w:rPr>
                <w:rFonts w:ascii="Verdana" w:eastAsia="Times New Roman" w:hAnsi="Verdana" w:cs="Times New Roman"/>
                <w:lang w:eastAsia="es-CO"/>
              </w:rPr>
            </w:pPr>
            <w:r w:rsidRPr="008C1640">
              <w:rPr>
                <w:rFonts w:ascii="Verdana" w:eastAsia="Times New Roman" w:hAnsi="Verdana" w:cs="Times New Roman"/>
                <w:b/>
                <w:bCs/>
                <w:lang w:eastAsia="es-CO"/>
              </w:rPr>
              <w:lastRenderedPageBreak/>
              <w:t>Dayron Oliveros:</w:t>
            </w:r>
            <w:r w:rsidRPr="008C1640">
              <w:rPr>
                <w:rFonts w:ascii="Verdana" w:eastAsia="Times New Roman" w:hAnsi="Verdana" w:cs="Times New Roman"/>
                <w:lang w:eastAsia="es-CO"/>
              </w:rPr>
              <w:t xml:space="preserve"> Análisis del estado de los servidores.</w:t>
            </w:r>
          </w:p>
          <w:p w14:paraId="1D56CE64" w14:textId="77777777" w:rsidR="00B353A8" w:rsidRPr="008C1640" w:rsidRDefault="008C1640" w:rsidP="008C1640">
            <w:p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  <w:b/>
                <w:bCs/>
              </w:rPr>
              <w:t>Gráficos y Estadísticas:</w:t>
            </w:r>
          </w:p>
          <w:p w14:paraId="30DC3E20" w14:textId="26389398" w:rsidR="008C1640" w:rsidRPr="008C1640" w:rsidRDefault="008C1640" w:rsidP="008C1640">
            <w:pPr>
              <w:spacing w:line="278" w:lineRule="auto"/>
              <w:jc w:val="both"/>
              <w:rPr>
                <w:rFonts w:ascii="Verdana" w:hAnsi="Verdana"/>
                <w:b/>
                <w:bCs/>
              </w:rPr>
            </w:pPr>
            <w:r w:rsidRPr="008C1640">
              <w:rPr>
                <w:rFonts w:ascii="Verdana" w:hAnsi="Verdana"/>
              </w:rPr>
              <w:drawing>
                <wp:inline distT="0" distB="0" distL="0" distR="0" wp14:anchorId="6382E9B6" wp14:editId="304CCD80">
                  <wp:extent cx="5229955" cy="3867690"/>
                  <wp:effectExtent l="0" t="0" r="8890" b="0"/>
                  <wp:docPr id="82460546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4605464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9955" cy="3867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8D535A" w14:textId="77777777" w:rsidR="001457D7" w:rsidRPr="008C1640" w:rsidRDefault="001457D7">
      <w:pPr>
        <w:rPr>
          <w:rFonts w:ascii="Verdana" w:hAnsi="Verdana"/>
        </w:rPr>
      </w:pPr>
    </w:p>
    <w:sectPr w:rsidR="001457D7" w:rsidRPr="008C1640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F974BB" w14:textId="77777777" w:rsidR="002F066E" w:rsidRDefault="002F066E" w:rsidP="00452FEE">
      <w:pPr>
        <w:spacing w:after="0" w:line="240" w:lineRule="auto"/>
      </w:pPr>
      <w:r>
        <w:separator/>
      </w:r>
    </w:p>
  </w:endnote>
  <w:endnote w:type="continuationSeparator" w:id="0">
    <w:p w14:paraId="4610E673" w14:textId="77777777" w:rsidR="002F066E" w:rsidRDefault="002F066E" w:rsidP="00452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D819F" w14:textId="77777777" w:rsidR="00257750" w:rsidRDefault="00257750">
    <w:pPr>
      <w:pStyle w:val="Piedepgina"/>
    </w:pPr>
    <w:r>
      <w:rPr>
        <w:rFonts w:ascii="Arial Narrow" w:hAnsi="Arial Narrow"/>
        <w:noProof/>
        <w:sz w:val="18"/>
        <w:szCs w:val="18"/>
        <w:lang w:val="es-419" w:eastAsia="es-419"/>
      </w:rPr>
      <w:drawing>
        <wp:inline distT="0" distB="0" distL="0" distR="0" wp14:anchorId="42718BD8" wp14:editId="190EB596">
          <wp:extent cx="5612130" cy="694443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694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49D7B" w14:textId="77777777" w:rsidR="002F066E" w:rsidRDefault="002F066E" w:rsidP="00452FEE">
      <w:pPr>
        <w:spacing w:after="0" w:line="240" w:lineRule="auto"/>
      </w:pPr>
      <w:r>
        <w:separator/>
      </w:r>
    </w:p>
  </w:footnote>
  <w:footnote w:type="continuationSeparator" w:id="0">
    <w:p w14:paraId="2509DF5D" w14:textId="77777777" w:rsidR="002F066E" w:rsidRDefault="002F066E" w:rsidP="00452F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176579" w14:textId="77777777" w:rsidR="00452FEE" w:rsidRDefault="00452FE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51C6142F" wp14:editId="3701283D">
          <wp:simplePos x="0" y="0"/>
          <wp:positionH relativeFrom="column">
            <wp:posOffset>4635500</wp:posOffset>
          </wp:positionH>
          <wp:positionV relativeFrom="paragraph">
            <wp:posOffset>-254635</wp:posOffset>
          </wp:positionV>
          <wp:extent cx="1647825" cy="695960"/>
          <wp:effectExtent l="0" t="0" r="0" b="0"/>
          <wp:wrapSquare wrapText="bothSides" distT="0" distB="0" distL="114300" distR="114300"/>
          <wp:docPr id="64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47825" cy="6959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59CCA78" w14:textId="77777777" w:rsidR="00452FEE" w:rsidRDefault="00452F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6A76B3"/>
    <w:multiLevelType w:val="multilevel"/>
    <w:tmpl w:val="2BEC4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A947C3"/>
    <w:multiLevelType w:val="hybridMultilevel"/>
    <w:tmpl w:val="7D8831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30027"/>
    <w:multiLevelType w:val="multilevel"/>
    <w:tmpl w:val="F60A9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6A334F"/>
    <w:multiLevelType w:val="multilevel"/>
    <w:tmpl w:val="397EE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D161DC"/>
    <w:multiLevelType w:val="multilevel"/>
    <w:tmpl w:val="F746C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A64752"/>
    <w:multiLevelType w:val="hybridMultilevel"/>
    <w:tmpl w:val="BBA63F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11FC3"/>
    <w:multiLevelType w:val="multilevel"/>
    <w:tmpl w:val="70920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D632F9"/>
    <w:multiLevelType w:val="multilevel"/>
    <w:tmpl w:val="92CAD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A050211"/>
    <w:multiLevelType w:val="hybridMultilevel"/>
    <w:tmpl w:val="A0D8FDF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574424"/>
    <w:multiLevelType w:val="hybridMultilevel"/>
    <w:tmpl w:val="B920A0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B71A1"/>
    <w:multiLevelType w:val="multilevel"/>
    <w:tmpl w:val="D5ACE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EF5FB4"/>
    <w:multiLevelType w:val="multilevel"/>
    <w:tmpl w:val="B36021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B42B06"/>
    <w:multiLevelType w:val="multilevel"/>
    <w:tmpl w:val="A154B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233F71"/>
    <w:multiLevelType w:val="multilevel"/>
    <w:tmpl w:val="4810D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B52777"/>
    <w:multiLevelType w:val="multilevel"/>
    <w:tmpl w:val="9738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109EB"/>
    <w:multiLevelType w:val="hybridMultilevel"/>
    <w:tmpl w:val="FCBA19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15850"/>
    <w:multiLevelType w:val="multilevel"/>
    <w:tmpl w:val="771CD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D85748A"/>
    <w:multiLevelType w:val="hybridMultilevel"/>
    <w:tmpl w:val="3E2ECFA4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F812BBA"/>
    <w:multiLevelType w:val="multilevel"/>
    <w:tmpl w:val="57829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FD10FE9"/>
    <w:multiLevelType w:val="multilevel"/>
    <w:tmpl w:val="30B0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FFE6666"/>
    <w:multiLevelType w:val="multilevel"/>
    <w:tmpl w:val="69B4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5318C2"/>
    <w:multiLevelType w:val="hybridMultilevel"/>
    <w:tmpl w:val="FCBA199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8E76E4"/>
    <w:multiLevelType w:val="multilevel"/>
    <w:tmpl w:val="CE0AD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C36359"/>
    <w:multiLevelType w:val="hybridMultilevel"/>
    <w:tmpl w:val="0CC2F25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B45DE5"/>
    <w:multiLevelType w:val="multilevel"/>
    <w:tmpl w:val="ACDCE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7B20B3"/>
    <w:multiLevelType w:val="multilevel"/>
    <w:tmpl w:val="3982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2A3178D"/>
    <w:multiLevelType w:val="hybridMultilevel"/>
    <w:tmpl w:val="74A8E0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B178F"/>
    <w:multiLevelType w:val="multilevel"/>
    <w:tmpl w:val="1A300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6679494">
    <w:abstractNumId w:val="14"/>
  </w:num>
  <w:num w:numId="2" w16cid:durableId="1470244437">
    <w:abstractNumId w:val="8"/>
  </w:num>
  <w:num w:numId="3" w16cid:durableId="1046175848">
    <w:abstractNumId w:val="18"/>
  </w:num>
  <w:num w:numId="4" w16cid:durableId="2124028870">
    <w:abstractNumId w:val="12"/>
  </w:num>
  <w:num w:numId="5" w16cid:durableId="135487525">
    <w:abstractNumId w:val="6"/>
  </w:num>
  <w:num w:numId="6" w16cid:durableId="1070036438">
    <w:abstractNumId w:val="10"/>
  </w:num>
  <w:num w:numId="7" w16cid:durableId="318391197">
    <w:abstractNumId w:val="19"/>
  </w:num>
  <w:num w:numId="8" w16cid:durableId="928002616">
    <w:abstractNumId w:val="3"/>
  </w:num>
  <w:num w:numId="9" w16cid:durableId="731729776">
    <w:abstractNumId w:val="13"/>
  </w:num>
  <w:num w:numId="10" w16cid:durableId="167252849">
    <w:abstractNumId w:val="11"/>
  </w:num>
  <w:num w:numId="11" w16cid:durableId="139419124">
    <w:abstractNumId w:val="2"/>
  </w:num>
  <w:num w:numId="12" w16cid:durableId="1812207344">
    <w:abstractNumId w:val="5"/>
  </w:num>
  <w:num w:numId="13" w16cid:durableId="903099221">
    <w:abstractNumId w:val="26"/>
  </w:num>
  <w:num w:numId="14" w16cid:durableId="1936204070">
    <w:abstractNumId w:val="23"/>
  </w:num>
  <w:num w:numId="15" w16cid:durableId="996305552">
    <w:abstractNumId w:val="21"/>
  </w:num>
  <w:num w:numId="16" w16cid:durableId="1441878862">
    <w:abstractNumId w:val="27"/>
  </w:num>
  <w:num w:numId="17" w16cid:durableId="1788770625">
    <w:abstractNumId w:val="4"/>
  </w:num>
  <w:num w:numId="18" w16cid:durableId="138035996">
    <w:abstractNumId w:val="17"/>
  </w:num>
  <w:num w:numId="19" w16cid:durableId="965506047">
    <w:abstractNumId w:val="9"/>
  </w:num>
  <w:num w:numId="20" w16cid:durableId="668144859">
    <w:abstractNumId w:val="15"/>
  </w:num>
  <w:num w:numId="21" w16cid:durableId="1100376057">
    <w:abstractNumId w:val="1"/>
  </w:num>
  <w:num w:numId="22" w16cid:durableId="554242167">
    <w:abstractNumId w:val="25"/>
  </w:num>
  <w:num w:numId="23" w16cid:durableId="1098408668">
    <w:abstractNumId w:val="16"/>
  </w:num>
  <w:num w:numId="24" w16cid:durableId="208958538">
    <w:abstractNumId w:val="20"/>
  </w:num>
  <w:num w:numId="25" w16cid:durableId="112749161">
    <w:abstractNumId w:val="22"/>
  </w:num>
  <w:num w:numId="26" w16cid:durableId="130024382">
    <w:abstractNumId w:val="0"/>
  </w:num>
  <w:num w:numId="27" w16cid:durableId="1010177199">
    <w:abstractNumId w:val="24"/>
  </w:num>
  <w:num w:numId="28" w16cid:durableId="1543032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FEE"/>
    <w:rsid w:val="001457D7"/>
    <w:rsid w:val="00197F44"/>
    <w:rsid w:val="001A0BF3"/>
    <w:rsid w:val="00257750"/>
    <w:rsid w:val="002F066E"/>
    <w:rsid w:val="003C377B"/>
    <w:rsid w:val="003D49F8"/>
    <w:rsid w:val="00425963"/>
    <w:rsid w:val="00452FEE"/>
    <w:rsid w:val="005A672E"/>
    <w:rsid w:val="005F39E4"/>
    <w:rsid w:val="00625E0D"/>
    <w:rsid w:val="006C3789"/>
    <w:rsid w:val="00720A83"/>
    <w:rsid w:val="007A09C7"/>
    <w:rsid w:val="007D600C"/>
    <w:rsid w:val="008C1640"/>
    <w:rsid w:val="00B353A8"/>
    <w:rsid w:val="00D760BE"/>
    <w:rsid w:val="00DD1549"/>
    <w:rsid w:val="00DF7CB6"/>
    <w:rsid w:val="00E54ECC"/>
    <w:rsid w:val="00ED2CAB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5496A"/>
  <w15:chartTrackingRefBased/>
  <w15:docId w15:val="{5F007D15-FD84-428A-80C9-F41A98B6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52F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52F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52F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52F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52F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52F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52F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52F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52F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52F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52F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52F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52FE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52FE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52FE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52FE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52FE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52FE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52F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52F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52F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52F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52F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52FE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52FE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52FE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52F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52FE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52FEE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52FEE"/>
  </w:style>
  <w:style w:type="paragraph" w:styleId="Piedepgina">
    <w:name w:val="footer"/>
    <w:basedOn w:val="Normal"/>
    <w:link w:val="PiedepginaCar"/>
    <w:uiPriority w:val="99"/>
    <w:unhideWhenUsed/>
    <w:rsid w:val="00452FE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52FEE"/>
  </w:style>
  <w:style w:type="table" w:styleId="Tablaconcuadrcula">
    <w:name w:val="Table Grid"/>
    <w:basedOn w:val="Tablanormal"/>
    <w:uiPriority w:val="39"/>
    <w:rsid w:val="001457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2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656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Martinez</dc:creator>
  <cp:keywords/>
  <dc:description/>
  <cp:lastModifiedBy>Luz Dary Perez Bonet</cp:lastModifiedBy>
  <cp:revision>2</cp:revision>
  <dcterms:created xsi:type="dcterms:W3CDTF">2024-12-02T20:54:00Z</dcterms:created>
  <dcterms:modified xsi:type="dcterms:W3CDTF">2024-12-02T20:54:00Z</dcterms:modified>
</cp:coreProperties>
</file>